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24" w:rsidRPr="00F9649F" w:rsidRDefault="0044655A" w:rsidP="002A5C24">
      <w:pPr>
        <w:jc w:val="center"/>
        <w:rPr>
          <w:rFonts w:ascii="Tahoma" w:hAnsi="Tahoma" w:cs="Tahoma"/>
          <w:b/>
          <w:sz w:val="48"/>
          <w:szCs w:val="48"/>
        </w:rPr>
      </w:pPr>
      <w:bookmarkStart w:id="0" w:name="_GoBack"/>
      <w:bookmarkEnd w:id="0"/>
      <w:r w:rsidRPr="00F9649F">
        <w:rPr>
          <w:rFonts w:ascii="Tahoma" w:hAnsi="Tahoma" w:cs="Tahoma"/>
          <w:b/>
          <w:sz w:val="48"/>
          <w:szCs w:val="48"/>
        </w:rPr>
        <w:t xml:space="preserve">TÀI LIỆU HƯỚNG DẪN SỬ DỤNG </w:t>
      </w:r>
    </w:p>
    <w:p w:rsidR="00122C3E" w:rsidRPr="00F9649F" w:rsidRDefault="0044655A" w:rsidP="002A5C24">
      <w:pPr>
        <w:jc w:val="center"/>
        <w:rPr>
          <w:rFonts w:ascii="Tahoma" w:hAnsi="Tahoma" w:cs="Tahoma"/>
          <w:b/>
          <w:sz w:val="48"/>
          <w:szCs w:val="48"/>
        </w:rPr>
      </w:pPr>
      <w:r w:rsidRPr="00F9649F">
        <w:rPr>
          <w:rFonts w:ascii="Tahoma" w:hAnsi="Tahoma" w:cs="Tahoma"/>
          <w:b/>
          <w:sz w:val="48"/>
          <w:szCs w:val="48"/>
        </w:rPr>
        <w:t>HỆ THỐNG LẤY SỐ TỰ ĐỘNG</w:t>
      </w:r>
    </w:p>
    <w:p w:rsidR="002A5C24" w:rsidRPr="00F9649F" w:rsidRDefault="002A5C24" w:rsidP="002A5C24">
      <w:pPr>
        <w:jc w:val="center"/>
        <w:rPr>
          <w:rFonts w:ascii="Tahoma" w:hAnsi="Tahoma" w:cs="Tahoma"/>
          <w:b/>
          <w:sz w:val="48"/>
          <w:szCs w:val="48"/>
        </w:rPr>
      </w:pPr>
      <w:r w:rsidRPr="00F9649F">
        <w:rPr>
          <w:rFonts w:ascii="Tahoma" w:hAnsi="Tahoma" w:cs="Tahoma"/>
          <w:b/>
          <w:sz w:val="48"/>
          <w:szCs w:val="48"/>
        </w:rPr>
        <w:t>HÀNH CHÍNH CÔNG TỈNH TÂY NINH</w:t>
      </w:r>
    </w:p>
    <w:p w:rsidR="002A5C24" w:rsidRDefault="002A5C24">
      <w:pPr>
        <w:rPr>
          <w:rFonts w:ascii="Tahoma" w:hAnsi="Tahoma" w:cs="Tahoma"/>
          <w:i/>
          <w:u w:val="single"/>
        </w:rPr>
      </w:pPr>
    </w:p>
    <w:p w:rsidR="006B1FC6" w:rsidRDefault="006B1FC6">
      <w:pPr>
        <w:rPr>
          <w:rFonts w:ascii="Tahoma" w:hAnsi="Tahoma" w:cs="Tahoma"/>
          <w:i/>
          <w:u w:val="single"/>
        </w:rPr>
      </w:pPr>
    </w:p>
    <w:p w:rsidR="006B1FC6" w:rsidRDefault="006B1FC6">
      <w:pPr>
        <w:rPr>
          <w:rFonts w:ascii="Tahoma" w:hAnsi="Tahoma" w:cs="Tahoma"/>
          <w:i/>
          <w:u w:val="single"/>
        </w:rPr>
      </w:pPr>
    </w:p>
    <w:p w:rsidR="006B1FC6" w:rsidRPr="00F9649F" w:rsidRDefault="006B1FC6">
      <w:pPr>
        <w:rPr>
          <w:rFonts w:ascii="Tahoma" w:hAnsi="Tahoma" w:cs="Tahoma"/>
          <w:i/>
          <w:u w:val="single"/>
        </w:rPr>
      </w:pPr>
    </w:p>
    <w:p w:rsidR="002A5C24" w:rsidRPr="00F9649F" w:rsidRDefault="002A5C24" w:rsidP="002A5C24">
      <w:pPr>
        <w:jc w:val="center"/>
        <w:rPr>
          <w:rFonts w:ascii="Tahoma" w:hAnsi="Tahoma" w:cs="Tahoma"/>
        </w:rPr>
      </w:pPr>
      <w:r w:rsidRPr="00F9649F">
        <w:rPr>
          <w:rFonts w:ascii="Tahoma" w:hAnsi="Tahoma" w:cs="Tahoma"/>
          <w:noProof/>
        </w:rPr>
        <w:drawing>
          <wp:inline distT="0" distB="0" distL="0" distR="0">
            <wp:extent cx="1485900" cy="1485900"/>
            <wp:effectExtent l="19050" t="0" r="0" b="0"/>
            <wp:docPr id="1" name="Picture 1" descr="E:\vnpt\projects\web-dat-lich-mot-cua\documents\qrcode_dat_l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npt\projects\web-dat-lich-mot-cua\documents\qrcode_dat_lich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C24" w:rsidRPr="00F9649F" w:rsidRDefault="00142042" w:rsidP="002A5C24">
      <w:pPr>
        <w:jc w:val="center"/>
        <w:rPr>
          <w:rFonts w:ascii="Tahoma" w:hAnsi="Tahoma" w:cs="Tahoma"/>
          <w:sz w:val="32"/>
          <w:szCs w:val="32"/>
        </w:rPr>
      </w:pPr>
      <w:hyperlink r:id="rId7" w:history="1">
        <w:r w:rsidR="002A5C24" w:rsidRPr="00F9649F">
          <w:rPr>
            <w:rStyle w:val="Hyperlink"/>
            <w:rFonts w:ascii="Tahoma" w:hAnsi="Tahoma" w:cs="Tahoma"/>
            <w:sz w:val="32"/>
            <w:szCs w:val="32"/>
          </w:rPr>
          <w:t>http://sothutu.tayninh.gov.vn</w:t>
        </w:r>
      </w:hyperlink>
    </w:p>
    <w:p w:rsidR="002A5C24" w:rsidRPr="00F9649F" w:rsidRDefault="002A5C24" w:rsidP="002A5C24">
      <w:pPr>
        <w:jc w:val="center"/>
        <w:rPr>
          <w:rFonts w:ascii="Tahoma" w:hAnsi="Tahoma" w:cs="Tahoma"/>
        </w:rPr>
      </w:pPr>
    </w:p>
    <w:p w:rsidR="00432ED3" w:rsidRPr="00F9649F" w:rsidRDefault="00432ED3" w:rsidP="002A5C24">
      <w:pPr>
        <w:jc w:val="center"/>
        <w:rPr>
          <w:rFonts w:ascii="Tahoma" w:hAnsi="Tahoma" w:cs="Tahoma"/>
        </w:rPr>
      </w:pPr>
    </w:p>
    <w:p w:rsidR="00E02A62" w:rsidRPr="00F9649F" w:rsidRDefault="00E02A62" w:rsidP="002A5C24">
      <w:pPr>
        <w:jc w:val="center"/>
        <w:rPr>
          <w:rFonts w:ascii="Tahoma" w:hAnsi="Tahoma" w:cs="Tahoma"/>
        </w:rPr>
      </w:pPr>
    </w:p>
    <w:p w:rsidR="00E02A62" w:rsidRPr="00F9649F" w:rsidRDefault="00E02A62" w:rsidP="002A5C24">
      <w:pPr>
        <w:jc w:val="center"/>
        <w:rPr>
          <w:rFonts w:ascii="Tahoma" w:hAnsi="Tahoma" w:cs="Tahoma"/>
        </w:rPr>
      </w:pPr>
    </w:p>
    <w:p w:rsidR="00E02A62" w:rsidRPr="00F9649F" w:rsidRDefault="00E02A62" w:rsidP="002A5C24">
      <w:pPr>
        <w:jc w:val="center"/>
        <w:rPr>
          <w:rFonts w:ascii="Tahoma" w:hAnsi="Tahoma" w:cs="Tahoma"/>
        </w:rPr>
      </w:pPr>
    </w:p>
    <w:p w:rsidR="00E02A62" w:rsidRPr="00F9649F" w:rsidRDefault="00E02A62" w:rsidP="002A5C24">
      <w:pPr>
        <w:jc w:val="center"/>
        <w:rPr>
          <w:rFonts w:ascii="Tahoma" w:hAnsi="Tahoma" w:cs="Tahoma"/>
        </w:rPr>
      </w:pPr>
    </w:p>
    <w:p w:rsidR="00E02A62" w:rsidRPr="00F9649F" w:rsidRDefault="00E02A62" w:rsidP="002A5C24">
      <w:pPr>
        <w:jc w:val="center"/>
        <w:rPr>
          <w:rFonts w:ascii="Tahoma" w:hAnsi="Tahoma" w:cs="Tahoma"/>
        </w:rPr>
      </w:pPr>
    </w:p>
    <w:p w:rsidR="00E02A62" w:rsidRPr="00F9649F" w:rsidRDefault="00E02A62" w:rsidP="002A5C24">
      <w:pPr>
        <w:jc w:val="center"/>
        <w:rPr>
          <w:rFonts w:ascii="Tahoma" w:hAnsi="Tahoma" w:cs="Tahoma"/>
        </w:rPr>
      </w:pPr>
    </w:p>
    <w:p w:rsidR="00432ED3" w:rsidRPr="00F9649F" w:rsidRDefault="00432ED3" w:rsidP="002A5C24">
      <w:pPr>
        <w:jc w:val="center"/>
        <w:rPr>
          <w:rFonts w:ascii="Tahoma" w:hAnsi="Tahoma" w:cs="Tahoma"/>
          <w:sz w:val="52"/>
          <w:szCs w:val="52"/>
        </w:rPr>
      </w:pPr>
      <w:r w:rsidRPr="00F9649F">
        <w:rPr>
          <w:rFonts w:ascii="Tahoma" w:hAnsi="Tahoma" w:cs="Tahoma"/>
          <w:sz w:val="52"/>
          <w:szCs w:val="52"/>
        </w:rPr>
        <w:t>*****</w:t>
      </w:r>
    </w:p>
    <w:p w:rsidR="002A5C24" w:rsidRPr="00F9649F" w:rsidRDefault="002A5C24" w:rsidP="002A5C24">
      <w:pPr>
        <w:rPr>
          <w:rFonts w:ascii="Tahoma" w:hAnsi="Tahoma" w:cs="Tahoma"/>
          <w:sz w:val="28"/>
          <w:szCs w:val="28"/>
        </w:rPr>
      </w:pPr>
      <w:r w:rsidRPr="00F9649F">
        <w:rPr>
          <w:rFonts w:ascii="Tahoma" w:hAnsi="Tahoma" w:cs="Tahoma"/>
          <w:b/>
          <w:sz w:val="28"/>
          <w:szCs w:val="28"/>
          <w:u w:val="single"/>
        </w:rPr>
        <w:lastRenderedPageBreak/>
        <w:t>Bước 1</w:t>
      </w:r>
      <w:r w:rsidRPr="00F9649F">
        <w:rPr>
          <w:rFonts w:ascii="Tahoma" w:hAnsi="Tahoma" w:cs="Tahoma"/>
          <w:sz w:val="28"/>
          <w:szCs w:val="28"/>
        </w:rPr>
        <w:t xml:space="preserve">: truy cập vào địa chỉ web </w:t>
      </w:r>
      <w:hyperlink r:id="rId8" w:history="1">
        <w:r w:rsidRPr="00F9649F">
          <w:rPr>
            <w:rStyle w:val="Hyperlink"/>
            <w:rFonts w:ascii="Tahoma" w:hAnsi="Tahoma" w:cs="Tahoma"/>
            <w:sz w:val="28"/>
            <w:szCs w:val="28"/>
          </w:rPr>
          <w:t>http://sothutu.tayninh.gov.vn</w:t>
        </w:r>
      </w:hyperlink>
    </w:p>
    <w:p w:rsidR="002A5C24" w:rsidRPr="00F9649F" w:rsidRDefault="002A5C24">
      <w:pPr>
        <w:rPr>
          <w:rFonts w:ascii="Tahoma" w:hAnsi="Tahoma" w:cs="Tahoma"/>
        </w:rPr>
      </w:pPr>
      <w:r w:rsidRPr="00F9649F">
        <w:rPr>
          <w:rFonts w:ascii="Tahoma" w:hAnsi="Tahoma" w:cs="Tahoma"/>
        </w:rPr>
        <w:t xml:space="preserve"> </w:t>
      </w:r>
      <w:r w:rsidR="005933BB">
        <w:rPr>
          <w:rFonts w:ascii="Tahoma" w:hAnsi="Tahoma" w:cs="Tahoma"/>
          <w:noProof/>
        </w:rPr>
        <w:drawing>
          <wp:inline distT="0" distB="0" distL="0" distR="0">
            <wp:extent cx="5943600" cy="3870114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ED3" w:rsidRPr="00F9649F" w:rsidRDefault="00432ED3">
      <w:pPr>
        <w:rPr>
          <w:rFonts w:ascii="Tahoma" w:hAnsi="Tahoma" w:cs="Tahoma"/>
        </w:rPr>
      </w:pPr>
    </w:p>
    <w:p w:rsidR="00E02A62" w:rsidRPr="00F9649F" w:rsidRDefault="00E02A62">
      <w:pPr>
        <w:rPr>
          <w:rFonts w:ascii="Tahoma" w:hAnsi="Tahoma" w:cs="Tahoma"/>
        </w:rPr>
      </w:pPr>
    </w:p>
    <w:p w:rsidR="002A5C24" w:rsidRPr="00F9649F" w:rsidRDefault="002A5C24">
      <w:pPr>
        <w:rPr>
          <w:rFonts w:ascii="Tahoma" w:hAnsi="Tahoma" w:cs="Tahoma"/>
          <w:sz w:val="28"/>
          <w:szCs w:val="28"/>
        </w:rPr>
      </w:pPr>
      <w:r w:rsidRPr="00F9649F">
        <w:rPr>
          <w:rFonts w:ascii="Tahoma" w:hAnsi="Tahoma" w:cs="Tahoma"/>
          <w:b/>
          <w:sz w:val="28"/>
          <w:szCs w:val="28"/>
          <w:u w:val="single"/>
        </w:rPr>
        <w:t>Bước 2</w:t>
      </w:r>
      <w:r w:rsidRPr="00F9649F">
        <w:rPr>
          <w:rFonts w:ascii="Tahoma" w:hAnsi="Tahoma" w:cs="Tahoma"/>
          <w:sz w:val="28"/>
          <w:szCs w:val="28"/>
        </w:rPr>
        <w:t>: Chọn Cấp cần đăng ký.</w:t>
      </w:r>
    </w:p>
    <w:p w:rsidR="00432ED3" w:rsidRPr="00F9649F" w:rsidRDefault="00432ED3">
      <w:pPr>
        <w:rPr>
          <w:rFonts w:ascii="Tahoma" w:hAnsi="Tahoma" w:cs="Tahoma"/>
        </w:rPr>
      </w:pPr>
      <w:r w:rsidRPr="00F9649F">
        <w:rPr>
          <w:rFonts w:ascii="Tahoma" w:hAnsi="Tahoma" w:cs="Tahoma"/>
          <w:noProof/>
        </w:rPr>
        <w:drawing>
          <wp:inline distT="0" distB="0" distL="0" distR="0">
            <wp:extent cx="5943600" cy="531751"/>
            <wp:effectExtent l="19050" t="0" r="0" b="0"/>
            <wp:docPr id="5" name="Picture 5" descr="C:\Users\Admin\Desktop\Cap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Capture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1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62" w:rsidRPr="00F9649F" w:rsidRDefault="00E02A62">
      <w:pPr>
        <w:rPr>
          <w:rFonts w:ascii="Tahoma" w:hAnsi="Tahoma" w:cs="Tahoma"/>
          <w:b/>
          <w:sz w:val="28"/>
          <w:szCs w:val="28"/>
          <w:u w:val="single"/>
        </w:rPr>
      </w:pPr>
      <w:r w:rsidRPr="00F9649F">
        <w:rPr>
          <w:rFonts w:ascii="Tahoma" w:hAnsi="Tahoma" w:cs="Tahoma"/>
          <w:b/>
          <w:sz w:val="28"/>
          <w:szCs w:val="28"/>
          <w:u w:val="single"/>
        </w:rPr>
        <w:br w:type="page"/>
      </w:r>
    </w:p>
    <w:p w:rsidR="002A5C24" w:rsidRPr="00F9649F" w:rsidRDefault="002A5C24">
      <w:pPr>
        <w:rPr>
          <w:rFonts w:ascii="Tahoma" w:hAnsi="Tahoma" w:cs="Tahoma"/>
          <w:sz w:val="28"/>
          <w:szCs w:val="28"/>
        </w:rPr>
      </w:pPr>
      <w:r w:rsidRPr="00F9649F">
        <w:rPr>
          <w:rFonts w:ascii="Tahoma" w:hAnsi="Tahoma" w:cs="Tahoma"/>
          <w:b/>
          <w:sz w:val="28"/>
          <w:szCs w:val="28"/>
          <w:u w:val="single"/>
        </w:rPr>
        <w:lastRenderedPageBreak/>
        <w:t>Bước 3</w:t>
      </w:r>
      <w:r w:rsidR="00432ED3" w:rsidRPr="00F9649F">
        <w:rPr>
          <w:rFonts w:ascii="Tahoma" w:hAnsi="Tahoma" w:cs="Tahoma"/>
          <w:sz w:val="28"/>
          <w:szCs w:val="28"/>
        </w:rPr>
        <w:t xml:space="preserve">: Nhập đầy đủ thông tin cá nhân, ngày </w:t>
      </w:r>
      <w:r w:rsidR="005933BB">
        <w:rPr>
          <w:rFonts w:ascii="Tahoma" w:hAnsi="Tahoma" w:cs="Tahoma"/>
          <w:sz w:val="28"/>
          <w:szCs w:val="28"/>
        </w:rPr>
        <w:t>đặt lịch</w:t>
      </w:r>
      <w:r w:rsidR="00E02A62" w:rsidRPr="00F9649F">
        <w:rPr>
          <w:rFonts w:ascii="Tahoma" w:hAnsi="Tahoma" w:cs="Tahoma"/>
          <w:sz w:val="28"/>
          <w:szCs w:val="28"/>
        </w:rPr>
        <w:t>,</w:t>
      </w:r>
      <w:r w:rsidR="00F27B68" w:rsidRPr="00F9649F">
        <w:rPr>
          <w:rFonts w:ascii="Tahoma" w:hAnsi="Tahoma" w:cs="Tahoma"/>
          <w:sz w:val="28"/>
          <w:szCs w:val="28"/>
        </w:rPr>
        <w:t xml:space="preserve"> </w:t>
      </w:r>
      <w:r w:rsidR="00E02A62" w:rsidRPr="00F9649F">
        <w:rPr>
          <w:rFonts w:ascii="Tahoma" w:hAnsi="Tahoma" w:cs="Tahoma"/>
          <w:sz w:val="28"/>
          <w:szCs w:val="28"/>
        </w:rPr>
        <w:t xml:space="preserve">giờ </w:t>
      </w:r>
      <w:r w:rsidR="005933BB">
        <w:rPr>
          <w:rFonts w:ascii="Tahoma" w:hAnsi="Tahoma" w:cs="Tahoma"/>
          <w:sz w:val="28"/>
          <w:szCs w:val="28"/>
        </w:rPr>
        <w:t>đặt lịch</w:t>
      </w:r>
      <w:r w:rsidR="00E02A62" w:rsidRPr="00F9649F">
        <w:rPr>
          <w:rFonts w:ascii="Tahoma" w:hAnsi="Tahoma" w:cs="Tahoma"/>
          <w:sz w:val="28"/>
          <w:szCs w:val="28"/>
        </w:rPr>
        <w:t xml:space="preserve"> nếu không nhập thì hệ thống sẽ tự động chọn giờ,</w:t>
      </w:r>
      <w:r w:rsidR="00432ED3" w:rsidRPr="00F9649F">
        <w:rPr>
          <w:rFonts w:ascii="Tahoma" w:hAnsi="Tahoma" w:cs="Tahoma"/>
          <w:sz w:val="28"/>
          <w:szCs w:val="28"/>
        </w:rPr>
        <w:t xml:space="preserve"> và chọn Lĩnh vực cần làm thủ tục.</w:t>
      </w:r>
    </w:p>
    <w:p w:rsidR="00432ED3" w:rsidRPr="00F9649F" w:rsidRDefault="005933BB" w:rsidP="00E02A62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3543300" cy="2189919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223" cy="219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ED3" w:rsidRPr="00F9649F" w:rsidRDefault="00E02A62">
      <w:pPr>
        <w:rPr>
          <w:rFonts w:ascii="Tahoma" w:hAnsi="Tahoma" w:cs="Tahoma"/>
          <w:sz w:val="28"/>
          <w:szCs w:val="28"/>
        </w:rPr>
      </w:pPr>
      <w:r w:rsidRPr="00F9649F">
        <w:rPr>
          <w:rFonts w:ascii="Tahoma" w:hAnsi="Tahoma" w:cs="Tahoma"/>
          <w:i/>
          <w:sz w:val="28"/>
          <w:szCs w:val="28"/>
        </w:rPr>
        <w:t>Lưu ý:</w:t>
      </w:r>
      <w:r w:rsidRPr="00F9649F">
        <w:rPr>
          <w:rFonts w:ascii="Tahoma" w:hAnsi="Tahoma" w:cs="Tahoma"/>
          <w:sz w:val="28"/>
          <w:szCs w:val="28"/>
        </w:rPr>
        <w:t xml:space="preserve"> phải nhập số điện thoại chính xác để hệ thống nhắn tin thông báo số thứ tự kèm mã phiếu đăng ký.</w:t>
      </w:r>
    </w:p>
    <w:p w:rsidR="00E02A62" w:rsidRPr="00F9649F" w:rsidRDefault="00E02A62">
      <w:pPr>
        <w:rPr>
          <w:rFonts w:ascii="Tahoma" w:hAnsi="Tahoma" w:cs="Tahoma"/>
          <w:sz w:val="28"/>
          <w:szCs w:val="28"/>
        </w:rPr>
      </w:pPr>
    </w:p>
    <w:p w:rsidR="00E02A62" w:rsidRPr="00F9649F" w:rsidRDefault="00E02A62">
      <w:pPr>
        <w:rPr>
          <w:rFonts w:ascii="Tahoma" w:hAnsi="Tahoma" w:cs="Tahoma"/>
          <w:sz w:val="28"/>
          <w:szCs w:val="28"/>
        </w:rPr>
      </w:pPr>
      <w:r w:rsidRPr="00F9649F">
        <w:rPr>
          <w:rFonts w:ascii="Tahoma" w:hAnsi="Tahoma" w:cs="Tahoma"/>
          <w:b/>
          <w:sz w:val="28"/>
          <w:szCs w:val="28"/>
          <w:u w:val="single"/>
        </w:rPr>
        <w:t>Bước 4</w:t>
      </w:r>
      <w:r w:rsidRPr="00F9649F">
        <w:rPr>
          <w:rFonts w:ascii="Tahoma" w:hAnsi="Tahoma" w:cs="Tahoma"/>
          <w:sz w:val="28"/>
          <w:szCs w:val="28"/>
        </w:rPr>
        <w:t xml:space="preserve">: Bấm nút đăng ký. </w:t>
      </w:r>
    </w:p>
    <w:p w:rsidR="00432ED3" w:rsidRPr="00F9649F" w:rsidRDefault="00E02A62">
      <w:pPr>
        <w:rPr>
          <w:rFonts w:ascii="Tahoma" w:hAnsi="Tahoma" w:cs="Tahoma"/>
          <w:sz w:val="28"/>
          <w:szCs w:val="28"/>
        </w:rPr>
      </w:pPr>
      <w:r w:rsidRPr="00F9649F">
        <w:rPr>
          <w:rFonts w:ascii="Tahoma" w:hAnsi="Tahoma" w:cs="Tahoma"/>
          <w:sz w:val="28"/>
          <w:szCs w:val="28"/>
        </w:rPr>
        <w:t>Nếu đăng ký thành công sẽ hiện bảng thông báo kèm tin nhắn đến số điện thoại đã đăng ký.</w:t>
      </w:r>
    </w:p>
    <w:p w:rsidR="00E02A62" w:rsidRPr="00F9649F" w:rsidRDefault="00E02A62">
      <w:pPr>
        <w:rPr>
          <w:rFonts w:ascii="Tahoma" w:hAnsi="Tahoma" w:cs="Tahoma"/>
        </w:rPr>
      </w:pPr>
      <w:r w:rsidRPr="00F9649F">
        <w:rPr>
          <w:rFonts w:ascii="Tahoma" w:hAnsi="Tahoma" w:cs="Tahoma"/>
          <w:noProof/>
        </w:rPr>
        <w:drawing>
          <wp:inline distT="0" distB="0" distL="0" distR="0">
            <wp:extent cx="5943600" cy="2631823"/>
            <wp:effectExtent l="19050" t="0" r="0" b="0"/>
            <wp:docPr id="7" name="Picture 7" descr="C:\Users\Admin\Desktop\Captu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Capture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ED3" w:rsidRPr="00F9649F" w:rsidRDefault="00432ED3">
      <w:pPr>
        <w:rPr>
          <w:rFonts w:ascii="Tahoma" w:hAnsi="Tahoma" w:cs="Tahoma"/>
        </w:rPr>
      </w:pPr>
    </w:p>
    <w:sectPr w:rsidR="00432ED3" w:rsidRPr="00F9649F" w:rsidSect="00122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5A"/>
    <w:rsid w:val="00122C3E"/>
    <w:rsid w:val="00142042"/>
    <w:rsid w:val="002A5C24"/>
    <w:rsid w:val="00432ED3"/>
    <w:rsid w:val="0044655A"/>
    <w:rsid w:val="005933BB"/>
    <w:rsid w:val="006B1FC6"/>
    <w:rsid w:val="008F5E8C"/>
    <w:rsid w:val="00966EA0"/>
    <w:rsid w:val="00D934B6"/>
    <w:rsid w:val="00E02A62"/>
    <w:rsid w:val="00F27B68"/>
    <w:rsid w:val="00F368C7"/>
    <w:rsid w:val="00F47E5D"/>
    <w:rsid w:val="00F66F11"/>
    <w:rsid w:val="00F9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5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5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thutu.tayninh.gov.vn/scripts/dat-lich/dat-lich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othutu.tayninh.gov.vn/scripts/dat-lich/dat-lich.aspx" TargetMode="External"/><Relationship Id="rId12" Type="http://schemas.openxmlformats.org/officeDocument/2006/relationships/image" Target="media/image5.jpeg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7AC8EE79C56409DA7C777D680363A" ma:contentTypeVersion="3" ma:contentTypeDescription="Create a new document." ma:contentTypeScope="" ma:versionID="315f8289550d5f572ab753eceff496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C593F7-9F45-43E5-AA48-189A00B68A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AB0FB-BE80-4D57-BB87-0A6314783609}"/>
</file>

<file path=customXml/itemProps3.xml><?xml version="1.0" encoding="utf-8"?>
<ds:datastoreItem xmlns:ds="http://schemas.openxmlformats.org/officeDocument/2006/customXml" ds:itemID="{BF68B085-31D2-4465-B9E6-6EFA5767FC81}"/>
</file>

<file path=customXml/itemProps4.xml><?xml version="1.0" encoding="utf-8"?>
<ds:datastoreItem xmlns:ds="http://schemas.openxmlformats.org/officeDocument/2006/customXml" ds:itemID="{E69E8BAF-F86A-4DCF-AF52-137C86E10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2021-07-10T03:08:00Z</dcterms:created>
  <dcterms:modified xsi:type="dcterms:W3CDTF">2021-07-10T03:08:00Z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0x0101003407AC8EE79C56409DA7C777D680363A</vt:lpwstr>
  </property>
</Properties>
</file>